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6F05E" w14:textId="59515D00" w:rsidR="007B5E76" w:rsidRDefault="007B5E76">
      <w:pPr>
        <w:rPr>
          <w:lang w:val="es-ES"/>
        </w:rPr>
      </w:pPr>
      <w:r w:rsidRPr="007B5E76">
        <w:rPr>
          <w:lang w:val="es-ES"/>
        </w:rPr>
        <w:t>Paciente: BALTAZAR GUEVARA (CC: 2870898)</w:t>
      </w:r>
      <w:r>
        <w:rPr>
          <w:lang w:val="es-ES"/>
        </w:rPr>
        <w:t xml:space="preserve"> </w:t>
      </w:r>
      <w:r w:rsidRPr="007B5E76">
        <w:rPr>
          <w:lang w:val="es-ES"/>
        </w:rPr>
        <w:t xml:space="preserve">-Recogida Total - Fin de Contrato - A Domicilio (130644189) </w:t>
      </w:r>
      <w:r>
        <w:rPr>
          <w:lang w:val="es-ES"/>
        </w:rPr>
        <w:t>–</w:t>
      </w:r>
      <w:r w:rsidRPr="007B5E76">
        <w:rPr>
          <w:lang w:val="es-ES"/>
        </w:rPr>
        <w:t xml:space="preserve"> Exitosa</w:t>
      </w:r>
      <w:r>
        <w:rPr>
          <w:lang w:val="es-ES"/>
        </w:rPr>
        <w:t xml:space="preserve"> Ruta 06 Móvil SPN625</w:t>
      </w:r>
      <w:r w:rsidR="0036594F">
        <w:rPr>
          <w:lang w:val="es-ES"/>
        </w:rPr>
        <w:t xml:space="preserve"> PLANILLA:</w:t>
      </w:r>
    </w:p>
    <w:p w14:paraId="26545B92" w14:textId="551DD26C" w:rsidR="0036594F" w:rsidRDefault="0036594F">
      <w:pPr>
        <w:rPr>
          <w:lang w:val="es-ES"/>
        </w:rPr>
      </w:pPr>
      <w:hyperlink r:id="rId4" w:history="1">
        <w:r w:rsidRPr="0036594F">
          <w:rPr>
            <w:rStyle w:val="Hipervnculo"/>
            <w:lang w:val="es-ES"/>
          </w:rPr>
          <w:t>http://68.183.101.57/secura-air/index.php?module=PlanillasTra</w:t>
        </w:r>
        <w:r w:rsidRPr="0036594F">
          <w:rPr>
            <w:rStyle w:val="Hipervnculo"/>
            <w:lang w:val="es-ES"/>
          </w:rPr>
          <w:t>b</w:t>
        </w:r>
        <w:r w:rsidRPr="0036594F">
          <w:rPr>
            <w:rStyle w:val="Hipervnculo"/>
            <w:lang w:val="es-ES"/>
          </w:rPr>
          <w:t>ajo&amp;action=DetailView&amp;record=15660160</w:t>
        </w:r>
      </w:hyperlink>
    </w:p>
    <w:p w14:paraId="6C0A4329" w14:textId="77777777" w:rsidR="007B5E76" w:rsidRDefault="007B5E76">
      <w:pPr>
        <w:rPr>
          <w:lang w:val="es-ES"/>
        </w:rPr>
      </w:pPr>
    </w:p>
    <w:p w14:paraId="12177C44" w14:textId="6CE0181F" w:rsidR="002B2E08" w:rsidRDefault="00A67BFB">
      <w:r>
        <w:rPr>
          <w:lang w:val="es-ES"/>
        </w:rPr>
        <w:t xml:space="preserve">Operador indica que CRM Móvil no le permite tramitar visita ya que no le permite ingresar </w:t>
      </w:r>
      <w:hyperlink r:id="rId5" w:history="1">
        <w:r>
          <w:rPr>
            <w:rStyle w:val="Hipervnculo"/>
            <w:rFonts w:ascii="Arial" w:hAnsi="Arial" w:cs="Arial"/>
            <w:color w:val="20233D"/>
            <w:sz w:val="17"/>
            <w:szCs w:val="17"/>
            <w:shd w:val="clear" w:color="auto" w:fill="FFFFFF"/>
          </w:rPr>
          <w:t>CONCENTRADOR ALTO FLUJO 10L (S/N: 2017100000021)</w:t>
        </w:r>
      </w:hyperlink>
      <w:r>
        <w:t xml:space="preserve"> </w:t>
      </w:r>
    </w:p>
    <w:p w14:paraId="40CE0152" w14:textId="4C76FCF3" w:rsidR="00A67BFB" w:rsidRDefault="00F754B4">
      <w:r>
        <w:rPr>
          <w:noProof/>
        </w:rPr>
        <w:drawing>
          <wp:inline distT="0" distB="0" distL="0" distR="0" wp14:anchorId="0BD2D3F1" wp14:editId="5DF0B834">
            <wp:extent cx="1335820" cy="2968337"/>
            <wp:effectExtent l="0" t="0" r="0" b="3810"/>
            <wp:docPr id="100540997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09979" name="Imagen 10054099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796" cy="29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18412" w14:textId="50844A8A" w:rsidR="00F754B4" w:rsidRDefault="00F754B4">
      <w:r>
        <w:t>Operador refresca CRM Móvil ingresa datos, pero aparece siguiente pantalla:</w:t>
      </w:r>
    </w:p>
    <w:p w14:paraId="61B8CCBA" w14:textId="0B572B33" w:rsidR="00F754B4" w:rsidRDefault="00F754B4">
      <w:r>
        <w:rPr>
          <w:noProof/>
        </w:rPr>
        <w:lastRenderedPageBreak/>
        <w:drawing>
          <wp:inline distT="0" distB="0" distL="0" distR="0" wp14:anchorId="2A20EEEA" wp14:editId="588E160C">
            <wp:extent cx="1638848" cy="3641698"/>
            <wp:effectExtent l="0" t="0" r="0" b="0"/>
            <wp:docPr id="458820318" name="Imagen 4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20318" name="Imagen 4" descr="Interfaz de usuario gráfica, Texto, Aplicación, Chat o mensaje d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014" cy="365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00746" w14:textId="59C3B922" w:rsidR="007A1E0A" w:rsidRDefault="00F754B4">
      <w:r>
        <w:t xml:space="preserve">Se realiza recogida </w:t>
      </w:r>
      <w:r w:rsidR="007A1E0A">
        <w:t xml:space="preserve">manual </w:t>
      </w:r>
    </w:p>
    <w:p w14:paraId="5EDB575C" w14:textId="168F3304" w:rsidR="007B5E76" w:rsidRDefault="00FF647B">
      <w:r>
        <w:t>Dirección de operaciones se contacta con IT para reporte y seguimiento de caso.</w:t>
      </w:r>
    </w:p>
    <w:p w14:paraId="247A2C0D" w14:textId="77777777" w:rsidR="007B5E76" w:rsidRDefault="007A1E0A">
      <w:r>
        <w:t>Operadores tramitan visita</w:t>
      </w:r>
      <w:r w:rsidR="007B5E76">
        <w:t xml:space="preserve"> la cual queda exitosa</w:t>
      </w:r>
    </w:p>
    <w:p w14:paraId="4B025BB1" w14:textId="784B633F" w:rsidR="007B5E76" w:rsidRDefault="007B5E76">
      <w:r>
        <w:rPr>
          <w:noProof/>
        </w:rPr>
        <w:drawing>
          <wp:inline distT="0" distB="0" distL="0" distR="0" wp14:anchorId="7F2B5487" wp14:editId="52E90176">
            <wp:extent cx="5612130" cy="1704340"/>
            <wp:effectExtent l="0" t="0" r="7620" b="0"/>
            <wp:docPr id="11666742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742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26859" w14:textId="0ED09C70" w:rsidR="007A1E0A" w:rsidRDefault="00FF647B">
      <w:r>
        <w:t>L</w:t>
      </w:r>
      <w:r w:rsidR="007A1E0A">
        <w:t>a planilla</w:t>
      </w:r>
      <w:r>
        <w:t xml:space="preserve"> queda en estado auditado</w:t>
      </w:r>
      <w:r w:rsidR="007A1E0A">
        <w:t>, pero los equipos aún se encuentran en paciente</w:t>
      </w:r>
      <w:r w:rsidR="007B5E76">
        <w:t>.</w:t>
      </w:r>
    </w:p>
    <w:sectPr w:rsidR="007A1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FB"/>
    <w:rsid w:val="002B2E08"/>
    <w:rsid w:val="0036594F"/>
    <w:rsid w:val="00457B7C"/>
    <w:rsid w:val="007A1E0A"/>
    <w:rsid w:val="007B5E76"/>
    <w:rsid w:val="00A67BFB"/>
    <w:rsid w:val="00F754B4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3E94"/>
  <w15:chartTrackingRefBased/>
  <w15:docId w15:val="{023FAAB5-E779-4E56-B4F2-25866F1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7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7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B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B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B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B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B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B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7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7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7B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7B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7B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B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7BF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67BF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7BF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659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68.183.101.57/secura-air/index.php?action=DetailView&amp;module=ActivosRetornables&amp;record=374754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68.183.101.57/secura-air/index.php?module=PlanillasTrabajo&amp;action=DetailView&amp;record=1566016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3</cp:revision>
  <dcterms:created xsi:type="dcterms:W3CDTF">2024-06-13T17:55:00Z</dcterms:created>
  <dcterms:modified xsi:type="dcterms:W3CDTF">2024-06-13T18:59:00Z</dcterms:modified>
</cp:coreProperties>
</file>