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B12B" w14:textId="725B71BD" w:rsidR="001E73EE" w:rsidRDefault="00554051">
      <w:r>
        <w:t>230905</w:t>
      </w:r>
    </w:p>
    <w:p w14:paraId="36E5EF69" w14:textId="0E4D6BAD" w:rsidR="00554051" w:rsidRDefault="00554051">
      <w:r>
        <w:t xml:space="preserve">Error CRM – Visita Fallida del día 4 </w:t>
      </w:r>
      <w:r w:rsidR="003E4BAD">
        <w:t>de septiembre – con fecha del 5 de septiembre</w:t>
      </w:r>
    </w:p>
    <w:p w14:paraId="3B57F86E" w14:textId="77777777" w:rsidR="00C81614" w:rsidRDefault="00C81614">
      <w:r w:rsidRPr="00C81614">
        <w:t>FANNY QUITIAN (CC: 41462666)</w:t>
      </w:r>
    </w:p>
    <w:p w14:paraId="6A02D7D5" w14:textId="4A8E1361" w:rsidR="003E4BAD" w:rsidRDefault="003E4BAD">
      <w:r>
        <w:t>Se presenta visita activa en el CRM Móvil, que no permite tramitarse, revisando el CRM se encuentra que es una visita fallida del día anterior, se solicita a la Dirección de TIC revisión para poder terminar planilla y que sea recibida. Dirección TIC encuentra que la visita fallida tiene cambio de fecha por usuario SMATUTE.</w:t>
      </w:r>
      <w:r w:rsidR="0077211D">
        <w:t xml:space="preserve"> Procede a anular la visita.</w:t>
      </w:r>
    </w:p>
    <w:p w14:paraId="3C14B1D8" w14:textId="7F8BA49E" w:rsidR="003E4BAD" w:rsidRDefault="003E4BAD">
      <w:r>
        <w:t>Se requiere que las visitas fallidas no tengan la acción “Editar visita cambio planilla” para que no sean objeto de modificaciones.</w:t>
      </w:r>
    </w:p>
    <w:p w14:paraId="01DF627E" w14:textId="66622811" w:rsidR="003E4BAD" w:rsidRDefault="00C81614">
      <w:r>
        <w:rPr>
          <w:noProof/>
        </w:rPr>
        <w:drawing>
          <wp:inline distT="0" distB="0" distL="0" distR="0" wp14:anchorId="5EA7F488" wp14:editId="5B5A6D11">
            <wp:extent cx="5612130" cy="2549525"/>
            <wp:effectExtent l="0" t="0" r="7620" b="3175"/>
            <wp:docPr id="10826660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6608" name="Imagen 1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C23D1" w14:textId="31415F2F" w:rsidR="003E4BAD" w:rsidRDefault="00C816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5196" wp14:editId="5BF8D65F">
                <wp:simplePos x="0" y="0"/>
                <wp:positionH relativeFrom="column">
                  <wp:posOffset>-268179</wp:posOffset>
                </wp:positionH>
                <wp:positionV relativeFrom="paragraph">
                  <wp:posOffset>449291</wp:posOffset>
                </wp:positionV>
                <wp:extent cx="3139787" cy="2212598"/>
                <wp:effectExtent l="19050" t="19050" r="22860" b="16510"/>
                <wp:wrapNone/>
                <wp:docPr id="136785500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787" cy="22125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EEE64" id="Rectángulo 3" o:spid="_x0000_s1026" style="position:absolute;margin-left:-21.1pt;margin-top:35.4pt;width:247.25pt;height:1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A553230" wp14:editId="17E4E626">
            <wp:extent cx="2560607" cy="5114818"/>
            <wp:effectExtent l="0" t="0" r="0" b="0"/>
            <wp:docPr id="13588769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74" cy="515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C24AD" w14:textId="77777777" w:rsidR="00C81614" w:rsidRDefault="00C81614" w:rsidP="00C81614">
      <w:r w:rsidRPr="00605132">
        <w:t>http://apps2.intelligentia.net/webfirmasecura/Docs/D20230904/OK_OXP_451721_41462666_ID14149895_9360468_doc_ok.html</w:t>
      </w:r>
    </w:p>
    <w:p w14:paraId="039ECB3B" w14:textId="39686C08" w:rsidR="003E4BAD" w:rsidRDefault="00C81614">
      <w:r>
        <w:rPr>
          <w:noProof/>
        </w:rPr>
        <w:drawing>
          <wp:inline distT="0" distB="0" distL="0" distR="0" wp14:anchorId="7605442C" wp14:editId="2DD42CE2">
            <wp:extent cx="3314180" cy="1520218"/>
            <wp:effectExtent l="0" t="0" r="635" b="3810"/>
            <wp:docPr id="1341977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779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7574" cy="152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9118" w14:textId="77777777" w:rsidR="003E4BAD" w:rsidRDefault="003E4BAD"/>
    <w:p w14:paraId="6207826A" w14:textId="77777777" w:rsidR="003E4BAD" w:rsidRDefault="003E4BAD"/>
    <w:sectPr w:rsidR="003E4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51"/>
    <w:rsid w:val="001E73EE"/>
    <w:rsid w:val="003E4BAD"/>
    <w:rsid w:val="00554051"/>
    <w:rsid w:val="0077211D"/>
    <w:rsid w:val="00C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0F9D"/>
  <w15:chartTrackingRefBased/>
  <w15:docId w15:val="{AB5E36E4-25CD-4FA3-BA9D-C5B3037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58B7DEE2BF441BBA18DCCB6B61E9D" ma:contentTypeVersion="15" ma:contentTypeDescription="Crear nuevo documento." ma:contentTypeScope="" ma:versionID="b6f688d3f3ba338f89303a398f3bd820">
  <xsd:schema xmlns:xsd="http://www.w3.org/2001/XMLSchema" xmlns:xs="http://www.w3.org/2001/XMLSchema" xmlns:p="http://schemas.microsoft.com/office/2006/metadata/properties" xmlns:ns2="bb23bedf-5f72-41f4-a85c-429a1c34c064" xmlns:ns3="67454ece-1d53-4113-bb22-6b1027e87d40" targetNamespace="http://schemas.microsoft.com/office/2006/metadata/properties" ma:root="true" ma:fieldsID="8540881479b591db2c62f62ec3363e7f" ns2:_="" ns3:_="">
    <xsd:import namespace="bb23bedf-5f72-41f4-a85c-429a1c34c064"/>
    <xsd:import namespace="67454ece-1d53-4113-bb22-6b1027e87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bedf-5f72-41f4-a85c-429a1c34c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7549591-528f-41c0-94f0-e0016cd7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4ece-1d53-4113-bb22-6b1027e87d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f86bfb-2b8f-40d0-a742-5c7c33f428fa}" ma:internalName="TaxCatchAll" ma:showField="CatchAllData" ma:web="67454ece-1d53-4113-bb22-6b1027e87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54ece-1d53-4113-bb22-6b1027e87d40" xsi:nil="true"/>
    <lcf76f155ced4ddcb4097134ff3c332f xmlns="bb23bedf-5f72-41f4-a85c-429a1c34c0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8F80A-40E1-4F0E-AF42-3BA67C4A9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3bedf-5f72-41f4-a85c-429a1c34c064"/>
    <ds:schemaRef ds:uri="67454ece-1d53-4113-bb22-6b1027e87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87477-FB44-44D4-A70B-D42487E072BF}">
  <ds:schemaRefs>
    <ds:schemaRef ds:uri="http://schemas.microsoft.com/office/2006/metadata/properties"/>
    <ds:schemaRef ds:uri="http://schemas.microsoft.com/office/infopath/2007/PartnerControls"/>
    <ds:schemaRef ds:uri="67454ece-1d53-4113-bb22-6b1027e87d40"/>
    <ds:schemaRef ds:uri="bb23bedf-5f72-41f4-a85c-429a1c34c064"/>
  </ds:schemaRefs>
</ds:datastoreItem>
</file>

<file path=customXml/itemProps3.xml><?xml version="1.0" encoding="utf-8"?>
<ds:datastoreItem xmlns:ds="http://schemas.openxmlformats.org/officeDocument/2006/customXml" ds:itemID="{F5B73493-D102-47C3-B1C0-0DF5368A1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2</cp:revision>
  <dcterms:created xsi:type="dcterms:W3CDTF">2023-09-05T21:47:00Z</dcterms:created>
  <dcterms:modified xsi:type="dcterms:W3CDTF">2023-09-05T22:49:00Z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0x0101009A458B7DEE2BF441BBA18DCCB6B61E9D</vt:lpwstr>
  </property>
</Properties>
</file>