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2DFE" w14:textId="477D2C2F" w:rsidR="004F0046" w:rsidRDefault="004F0046"/>
    <w:p w14:paraId="2814F0BA" w14:textId="1D63BDBA" w:rsidR="004F0046" w:rsidRDefault="00D65985">
      <w:r>
        <w:t xml:space="preserve">Balance de Ruta Actual </w:t>
      </w:r>
    </w:p>
    <w:p w14:paraId="4BEAE0F0" w14:textId="22C37E17" w:rsidR="007A0BA9" w:rsidRDefault="007A0BA9">
      <w:r>
        <w:rPr>
          <w:noProof/>
        </w:rPr>
        <w:drawing>
          <wp:inline distT="0" distB="0" distL="0" distR="0" wp14:anchorId="5BB013D5" wp14:editId="40C90708">
            <wp:extent cx="5612130" cy="236728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42CE5" w14:textId="45CECC06" w:rsidR="0083642F" w:rsidRDefault="0083642F">
      <w:r>
        <w:t xml:space="preserve">En La acción de recibir planilla, si se visualiza la diferencia en dinero </w:t>
      </w:r>
    </w:p>
    <w:p w14:paraId="54E638E3" w14:textId="1124BCA0" w:rsidR="0083642F" w:rsidRDefault="0083642F">
      <w:r>
        <w:rPr>
          <w:noProof/>
        </w:rPr>
        <w:drawing>
          <wp:inline distT="0" distB="0" distL="0" distR="0" wp14:anchorId="4964FA6D" wp14:editId="655A4C8E">
            <wp:extent cx="5612130" cy="2770505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D0245" w14:textId="3BACEF1A" w:rsidR="004F0046" w:rsidRDefault="004F0046"/>
    <w:p w14:paraId="6600F36E" w14:textId="46B052F6" w:rsidR="001A2B2E" w:rsidRDefault="001A2B2E"/>
    <w:p w14:paraId="756B6F5F" w14:textId="359C7EB5" w:rsidR="0021300D" w:rsidRDefault="0021300D"/>
    <w:p w14:paraId="4FB5AE82" w14:textId="07F49961" w:rsidR="0021300D" w:rsidRDefault="0021300D"/>
    <w:p w14:paraId="4DACE425" w14:textId="7CB94B56" w:rsidR="0021300D" w:rsidRDefault="0021300D"/>
    <w:p w14:paraId="6B8C11A9" w14:textId="778E5E20" w:rsidR="0021300D" w:rsidRDefault="0021300D"/>
    <w:p w14:paraId="2BBDFAD2" w14:textId="324C143F" w:rsidR="0021300D" w:rsidRDefault="0021300D"/>
    <w:p w14:paraId="2BB17314" w14:textId="1BEADF39" w:rsidR="0021300D" w:rsidRDefault="0021300D">
      <w:r>
        <w:lastRenderedPageBreak/>
        <w:t>Resultado esperado:</w:t>
      </w:r>
    </w:p>
    <w:p w14:paraId="342AC50B" w14:textId="576D9163" w:rsidR="0021300D" w:rsidRDefault="0021300D">
      <w:r>
        <w:t xml:space="preserve">En el balance de ruta traer </w:t>
      </w:r>
      <w:r w:rsidR="00D02E85">
        <w:t>colocar los campos Total Efectivo a Entregar, Total Efectivo Entregado y Diferencia que están en el formato de recibir planilla.</w:t>
      </w:r>
    </w:p>
    <w:p w14:paraId="1862C3A7" w14:textId="40F98010" w:rsidR="0021300D" w:rsidRDefault="0021300D"/>
    <w:p w14:paraId="3EB2BBD5" w14:textId="2C1F453F" w:rsidR="0021300D" w:rsidRDefault="0021300D">
      <w:r>
        <w:rPr>
          <w:noProof/>
        </w:rPr>
        <w:drawing>
          <wp:inline distT="0" distB="0" distL="0" distR="0" wp14:anchorId="00CB370D" wp14:editId="42720B10">
            <wp:extent cx="5610225" cy="264795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333B0" w14:textId="77777777" w:rsidR="00081811" w:rsidRDefault="00081811"/>
    <w:sectPr w:rsidR="000818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A9"/>
    <w:rsid w:val="00081811"/>
    <w:rsid w:val="001A2B2E"/>
    <w:rsid w:val="001E73EE"/>
    <w:rsid w:val="0021300D"/>
    <w:rsid w:val="004A581E"/>
    <w:rsid w:val="004F0046"/>
    <w:rsid w:val="004F3E54"/>
    <w:rsid w:val="004F4BCD"/>
    <w:rsid w:val="006379C5"/>
    <w:rsid w:val="006A019F"/>
    <w:rsid w:val="007A0BA9"/>
    <w:rsid w:val="0083642F"/>
    <w:rsid w:val="0099223D"/>
    <w:rsid w:val="00A21222"/>
    <w:rsid w:val="00B8358C"/>
    <w:rsid w:val="00BE1FB6"/>
    <w:rsid w:val="00D02E85"/>
    <w:rsid w:val="00D6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B2587"/>
  <w15:chartTrackingRefBased/>
  <w15:docId w15:val="{D77AD1C5-4C0C-44BE-9A76-C9C6B407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00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0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454ece-1d53-4113-bb22-6b1027e87d40" xsi:nil="true"/>
    <lcf76f155ced4ddcb4097134ff3c332f xmlns="bb23bedf-5f72-41f4-a85c-429a1c34c0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458B7DEE2BF441BBA18DCCB6B61E9D" ma:contentTypeVersion="14" ma:contentTypeDescription="Crear nuevo documento." ma:contentTypeScope="" ma:versionID="8a179a358f2f3afc2d38930e989bb6eb">
  <xsd:schema xmlns:xsd="http://www.w3.org/2001/XMLSchema" xmlns:xs="http://www.w3.org/2001/XMLSchema" xmlns:p="http://schemas.microsoft.com/office/2006/metadata/properties" xmlns:ns2="bb23bedf-5f72-41f4-a85c-429a1c34c064" xmlns:ns3="67454ece-1d53-4113-bb22-6b1027e87d40" targetNamespace="http://schemas.microsoft.com/office/2006/metadata/properties" ma:root="true" ma:fieldsID="d1d21a0a212cec1fa2661095b1c25d9a" ns2:_="" ns3:_="">
    <xsd:import namespace="bb23bedf-5f72-41f4-a85c-429a1c34c064"/>
    <xsd:import namespace="67454ece-1d53-4113-bb22-6b1027e87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bedf-5f72-41f4-a85c-429a1c34c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a7549591-528f-41c0-94f0-e0016cd7b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4ece-1d53-4113-bb22-6b1027e87d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af86bfb-2b8f-40d0-a742-5c7c33f428fa}" ma:internalName="TaxCatchAll" ma:showField="CatchAllData" ma:web="67454ece-1d53-4113-bb22-6b1027e87d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119A9-5099-4754-96F1-026489A9A84A}">
  <ds:schemaRefs>
    <ds:schemaRef ds:uri="http://schemas.microsoft.com/office/2006/metadata/properties"/>
    <ds:schemaRef ds:uri="http://schemas.microsoft.com/office/infopath/2007/PartnerControls"/>
    <ds:schemaRef ds:uri="67454ece-1d53-4113-bb22-6b1027e87d40"/>
    <ds:schemaRef ds:uri="bb23bedf-5f72-41f4-a85c-429a1c34c064"/>
  </ds:schemaRefs>
</ds:datastoreItem>
</file>

<file path=customXml/itemProps2.xml><?xml version="1.0" encoding="utf-8"?>
<ds:datastoreItem xmlns:ds="http://schemas.openxmlformats.org/officeDocument/2006/customXml" ds:itemID="{D29DE3E0-4C80-4D25-9515-BB3710BBC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CCB54-BB5A-48E1-A52A-D3F4DA398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3bedf-5f72-41f4-a85c-429a1c34c064"/>
    <ds:schemaRef ds:uri="67454ece-1d53-4113-bb22-6b1027e87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Adriana Murillo</dc:creator>
  <cp:keywords/>
  <dc:description/>
  <cp:lastModifiedBy>Yudi Mateus</cp:lastModifiedBy>
  <cp:revision>5</cp:revision>
  <dcterms:created xsi:type="dcterms:W3CDTF">2023-03-14T21:01:00Z</dcterms:created>
  <dcterms:modified xsi:type="dcterms:W3CDTF">2023-03-14T21:14:00Z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0x0101009A458B7DEE2BF441BBA18DCCB6B61E9D</vt:lpwstr>
  </property>
</Properties>
</file>